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64B1" w14:textId="77777777" w:rsidR="00CB680C" w:rsidRPr="00AE4A91" w:rsidRDefault="00CB680C" w:rsidP="00CB680C">
      <w:pPr>
        <w:rPr>
          <w:rFonts w:ascii="Times New Roman" w:hAnsi="Times New Roman" w:cs="Times New Roman"/>
          <w:sz w:val="28"/>
          <w:szCs w:val="28"/>
        </w:rPr>
      </w:pPr>
      <w:r w:rsidRPr="00AE4A91">
        <w:rPr>
          <w:rFonts w:ascii="Times New Roman" w:hAnsi="Times New Roman" w:cs="Times New Roman"/>
          <w:b/>
          <w:bCs/>
          <w:sz w:val="28"/>
          <w:szCs w:val="28"/>
        </w:rPr>
        <w:t>Конспект занятия для детей с ОВЗ</w:t>
      </w:r>
    </w:p>
    <w:p w14:paraId="5C568948" w14:textId="77777777" w:rsidR="00CB680C" w:rsidRPr="00AE4A91" w:rsidRDefault="00CB680C" w:rsidP="00CB680C">
      <w:pPr>
        <w:rPr>
          <w:rFonts w:ascii="Times New Roman" w:hAnsi="Times New Roman" w:cs="Times New Roman"/>
          <w:sz w:val="28"/>
          <w:szCs w:val="28"/>
        </w:rPr>
      </w:pPr>
      <w:r w:rsidRPr="00AE4A91">
        <w:rPr>
          <w:rFonts w:ascii="Times New Roman" w:hAnsi="Times New Roman" w:cs="Times New Roman"/>
          <w:b/>
          <w:bCs/>
          <w:sz w:val="28"/>
          <w:szCs w:val="28"/>
        </w:rPr>
        <w:t>«Наряды матушки Земли»</w:t>
      </w:r>
      <w:r w:rsidR="00F528B9" w:rsidRPr="00AE4A91">
        <w:rPr>
          <w:rFonts w:ascii="Times New Roman" w:hAnsi="Times New Roman" w:cs="Times New Roman"/>
          <w:sz w:val="28"/>
          <w:szCs w:val="28"/>
        </w:rPr>
        <w:t xml:space="preserve"> </w:t>
      </w:r>
      <w:r w:rsidRPr="00AE4A91">
        <w:rPr>
          <w:rFonts w:ascii="Times New Roman" w:hAnsi="Times New Roman" w:cs="Times New Roman"/>
          <w:b/>
          <w:bCs/>
          <w:sz w:val="28"/>
          <w:szCs w:val="28"/>
        </w:rPr>
        <w:t>(в подготовительной группе)</w:t>
      </w:r>
    </w:p>
    <w:p w14:paraId="7EDD64B9" w14:textId="77777777" w:rsidR="00CB680C" w:rsidRPr="00AE4A91" w:rsidRDefault="00CB680C" w:rsidP="00F528B9">
      <w:pPr>
        <w:rPr>
          <w:rFonts w:ascii="Times New Roman" w:hAnsi="Times New Roman" w:cs="Times New Roman"/>
          <w:sz w:val="28"/>
          <w:szCs w:val="28"/>
        </w:rPr>
      </w:pPr>
      <w:r w:rsidRPr="00AE4A91">
        <w:rPr>
          <w:rFonts w:ascii="Times New Roman" w:hAnsi="Times New Roman" w:cs="Times New Roman"/>
          <w:sz w:val="28"/>
          <w:szCs w:val="28"/>
        </w:rPr>
        <w:t>Цель: обобщение знаний детей через организацию различных видов детской деятельности.</w:t>
      </w:r>
    </w:p>
    <w:p w14:paraId="0E6DF7AF"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Задачи:</w:t>
      </w:r>
    </w:p>
    <w:p w14:paraId="2BC3AC66"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Образовательные:</w:t>
      </w:r>
    </w:p>
    <w:p w14:paraId="0CB984E6"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 закрепить счет порядковых и количественных числительных в пределах 10;</w:t>
      </w:r>
    </w:p>
    <w:p w14:paraId="442C15BD"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 упражнять в классификации предметов;</w:t>
      </w:r>
    </w:p>
    <w:p w14:paraId="6A4AD79D"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-актуализировать знания детей о характерных признаках времен года;</w:t>
      </w:r>
    </w:p>
    <w:p w14:paraId="543E87B6"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 побуждать называть сказки;</w:t>
      </w:r>
    </w:p>
    <w:p w14:paraId="7DE93D9C"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 упражнять подбирать к существительному несколько прилагательных;</w:t>
      </w:r>
    </w:p>
    <w:p w14:paraId="77ED8A78"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 упражнять в умении слышать определенный звук и находить первый звук в слове;</w:t>
      </w:r>
    </w:p>
    <w:p w14:paraId="6EE62716"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 упражнять в определении количества слогов;</w:t>
      </w:r>
    </w:p>
    <w:p w14:paraId="0E765CD3"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Развивающие:</w:t>
      </w:r>
    </w:p>
    <w:p w14:paraId="6DD3B86E"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 продолжать формировать словарный объём ребенка, диалогическую речь;</w:t>
      </w:r>
    </w:p>
    <w:p w14:paraId="6E57537D"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 развивать умение логически излагать свои мысли;</w:t>
      </w:r>
    </w:p>
    <w:p w14:paraId="272AC23F"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 развивать слуховое внимание;</w:t>
      </w:r>
    </w:p>
    <w:p w14:paraId="2E6AAAA7"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 развивать конструктивную деятельность;</w:t>
      </w:r>
    </w:p>
    <w:p w14:paraId="4D21923F"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 развивать моторику рук.</w:t>
      </w:r>
    </w:p>
    <w:p w14:paraId="1BF462F7"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Воспитывающие:</w:t>
      </w:r>
    </w:p>
    <w:p w14:paraId="09855CAD"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 воспитывать любознательность, наблюдательность;</w:t>
      </w:r>
    </w:p>
    <w:p w14:paraId="5C40FC23"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 продолжать воспитывать любовь к природе, самостоятельность;</w:t>
      </w:r>
    </w:p>
    <w:p w14:paraId="4415B9C2"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Форма работы – подгрупповая, индивидуальная</w:t>
      </w:r>
    </w:p>
    <w:p w14:paraId="108428A9"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 Поздоровайтесь с гостями. Как люди здороваются? (словами и руками). Посмотрим на наши руки, а вы знаете, что они очень чуткие? Но чуткими они становятся не просто так, им нужно помочь. Поможем?</w:t>
      </w:r>
    </w:p>
    <w:p w14:paraId="3918A56D"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Психологическое упражнение «Чуткие руки».</w:t>
      </w:r>
    </w:p>
    <w:p w14:paraId="018F0BC3"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Цель: положительный настрой, активизация подкорковых структур мозга.</w:t>
      </w:r>
    </w:p>
    <w:p w14:paraId="67C2DE0D"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Что за чудо – чудеса поднимают поочерёдно руки вверх</w:t>
      </w:r>
    </w:p>
    <w:p w14:paraId="39CD8AFD"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Раз рука и два рука.</w:t>
      </w:r>
    </w:p>
    <w:p w14:paraId="1D59F14A"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Вот ладошка левая, смотрят на одну ладонь, затем на другую</w:t>
      </w:r>
    </w:p>
    <w:p w14:paraId="1E8A7482"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Вот ладошка правая</w:t>
      </w:r>
    </w:p>
    <w:p w14:paraId="40A463C9"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И скажу вам, не тая руки в стороны, согнуты в локтях</w:t>
      </w:r>
    </w:p>
    <w:p w14:paraId="7D94F793"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Руки всем нужны друзья</w:t>
      </w:r>
    </w:p>
    <w:p w14:paraId="56EAAF46"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Сильные руки не бросятся в драку гладят одну руку, затем другую</w:t>
      </w:r>
    </w:p>
    <w:p w14:paraId="0452E76D"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Добрые руки погладят собаку</w:t>
      </w:r>
    </w:p>
    <w:p w14:paraId="7B84EFA6"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lastRenderedPageBreak/>
        <w:t>Умные руки умеют учить гладят себя по щекам</w:t>
      </w:r>
    </w:p>
    <w:p w14:paraId="35EAB635"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Чуткие руки умеют лечить.</w:t>
      </w:r>
    </w:p>
    <w:p w14:paraId="085CCF52"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 А теперь соединим свои ладошки, посмотрите в них – там маленький птенчик. Он летел к нам и замёрз. Давайте согреем его своим теплом. Набираем носом воздух и, выдыхая, согреем птенчика. Молодцы! Помогли птенчику, а теперь отпустим его на волю. Пусть летит и радует нас своим пением. Что-то он не улетает. Давай подуем на него. Набираем воздух носом и резко выдыхаем ртом – дуем.</w:t>
      </w:r>
    </w:p>
    <w:p w14:paraId="6B8A3BE0"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Посмотрите, а к нам еще одна гостья пришла. Это волшебница. В каких сказках есть волшебницы? Эта волшебница наряжает в прекрасные наряды все вокруг. Посмотрим? (рассматривают красивых животных, птиц, рыбок, растения). У нее у самой очень красивый наряд, давайте рассмотрим. (Рассматривают). Какая у нее красивая юбка, а на какую фигуру она похожа? Какие фигуры вы еще знаете? Какие предметы на них похожи?</w:t>
      </w:r>
    </w:p>
    <w:p w14:paraId="3127FE55"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Волшебница наряжает даже нашу землю. Как вы думаете, во что она ее наряжает? (предположения детей).</w:t>
      </w:r>
    </w:p>
    <w:p w14:paraId="6654C364"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Волшебница просит нас с вами посмотреть на эти наряды и проверить все правильно она сделала или нет? Так как ее волшебная палочка сломалась и теперь она боится, что все перепутается. Поможем?</w:t>
      </w:r>
    </w:p>
    <w:p w14:paraId="5CD8BC3A"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Первый наряд посмотрите, какой красивый. Как вы думаете, как мы его можем назвать? (зимний) Почему? (предположение детей)</w:t>
      </w:r>
    </w:p>
    <w:p w14:paraId="01B9E24D"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Зима она какая? (морозная, снежная, красивая). Чем зимой укрыта земля? Что мы можем сказать о его свойствах? А что здесь неправильно? Медведь ходит. А где он спит? (в берлоге)</w:t>
      </w:r>
    </w:p>
    <w:p w14:paraId="532B66A8"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Зима – послушайте, какое красивое слово. С какого звука оно начинается. Назовите еще слова на этот звук. Поделим слово на слоги. Где стоит звук «А»? Смотрите, сколько снежков, выложим букву А.</w:t>
      </w:r>
    </w:p>
    <w:p w14:paraId="430E2E33"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Сколько месяцев носит земля этот наряд? (декабрь, январь, февраль и немножко в марте – ранняя весна). Да, а потом она надевает следующий наряд. Какое время года после зимы (весна). Значит, наряд, как назовем? (весенний). Почему этот наряд зеленого цвета? (все вокруг зеленеет). Какая здесь ошибка? (На дереве осенний лист). Уберем.</w:t>
      </w:r>
    </w:p>
    <w:p w14:paraId="120F2BFA"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Весной прилетают перелетные птицы. Каких птиц ты знаешь? Вот и к нам скоро прилетят скворцы. Люди для них строят домики и развешивают на деревья. Как называются эти домики? Посмотрите, сколько деревьев с домиками для птиц. Посчитайте. На каком по счету дереве висит скворечник с квадратным отверстием?</w:t>
      </w:r>
    </w:p>
    <w:p w14:paraId="6B16DA4D"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lastRenderedPageBreak/>
        <w:t>Наша волшебница, пока готовила весенний наряд для земли, потеряла кораблик, который хотела запустить по ручью. Поможем волшебнице? (конструирование кораблика из бумаги по показу воспитателя)</w:t>
      </w:r>
    </w:p>
    <w:p w14:paraId="66C1BCEC"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После весны, какой наряд надевает земля (летний). Назовите признаки лета. А вы знаете, почему говорят лето красное? Потому лето яркое, красивое.</w:t>
      </w:r>
    </w:p>
    <w:p w14:paraId="31799ACD"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А сейчас я предлагаю вам отдохнуть.</w:t>
      </w:r>
    </w:p>
    <w:p w14:paraId="213487FC" w14:textId="77777777" w:rsidR="00CB680C" w:rsidRPr="00AE4A91" w:rsidRDefault="00CB680C" w:rsidP="00CB680C">
      <w:pPr>
        <w:spacing w:after="0"/>
        <w:rPr>
          <w:rFonts w:ascii="Times New Roman" w:hAnsi="Times New Roman" w:cs="Times New Roman"/>
          <w:sz w:val="28"/>
          <w:szCs w:val="28"/>
        </w:rPr>
      </w:pPr>
      <w:proofErr w:type="spellStart"/>
      <w:r w:rsidRPr="00AE4A91">
        <w:rPr>
          <w:rFonts w:ascii="Times New Roman" w:hAnsi="Times New Roman" w:cs="Times New Roman"/>
          <w:sz w:val="28"/>
          <w:szCs w:val="28"/>
        </w:rPr>
        <w:t>Физминутка</w:t>
      </w:r>
      <w:proofErr w:type="spellEnd"/>
      <w:r w:rsidRPr="00AE4A91">
        <w:rPr>
          <w:rFonts w:ascii="Times New Roman" w:hAnsi="Times New Roman" w:cs="Times New Roman"/>
          <w:sz w:val="28"/>
          <w:szCs w:val="28"/>
        </w:rPr>
        <w:t xml:space="preserve"> «Цветочки» </w:t>
      </w:r>
      <w:r w:rsidRPr="00AE4A91">
        <w:rPr>
          <w:rFonts w:ascii="Times New Roman" w:hAnsi="Times New Roman" w:cs="Times New Roman"/>
          <w:sz w:val="28"/>
          <w:szCs w:val="28"/>
        </w:rPr>
        <w:br/>
        <w:t>(развитие координации речи с движением) </w:t>
      </w:r>
      <w:r w:rsidRPr="00AE4A91">
        <w:rPr>
          <w:rFonts w:ascii="Times New Roman" w:hAnsi="Times New Roman" w:cs="Times New Roman"/>
          <w:sz w:val="28"/>
          <w:szCs w:val="28"/>
        </w:rPr>
        <w:br/>
        <w:t xml:space="preserve">На лесной </w:t>
      </w:r>
      <w:proofErr w:type="spellStart"/>
      <w:proofErr w:type="gramStart"/>
      <w:r w:rsidRPr="00AE4A91">
        <w:rPr>
          <w:rFonts w:ascii="Times New Roman" w:hAnsi="Times New Roman" w:cs="Times New Roman"/>
          <w:sz w:val="28"/>
          <w:szCs w:val="28"/>
        </w:rPr>
        <w:t>полянке.Поднялись</w:t>
      </w:r>
      <w:proofErr w:type="spellEnd"/>
      <w:proofErr w:type="gramEnd"/>
      <w:r w:rsidRPr="00AE4A91">
        <w:rPr>
          <w:rFonts w:ascii="Times New Roman" w:hAnsi="Times New Roman" w:cs="Times New Roman"/>
          <w:sz w:val="28"/>
          <w:szCs w:val="28"/>
        </w:rPr>
        <w:t xml:space="preserve"> цветочки (дети сидят на корточках лицом в круг, медленно встают) </w:t>
      </w:r>
      <w:r w:rsidRPr="00AE4A91">
        <w:rPr>
          <w:rFonts w:ascii="Times New Roman" w:hAnsi="Times New Roman" w:cs="Times New Roman"/>
          <w:sz w:val="28"/>
          <w:szCs w:val="28"/>
        </w:rPr>
        <w:br/>
        <w:t>К солнцу потянулись, </w:t>
      </w:r>
      <w:r w:rsidRPr="00AE4A91">
        <w:rPr>
          <w:rFonts w:ascii="Times New Roman" w:hAnsi="Times New Roman" w:cs="Times New Roman"/>
          <w:sz w:val="28"/>
          <w:szCs w:val="28"/>
        </w:rPr>
        <w:br/>
        <w:t>Солнцу улыбнулись (тянутся на носочках, руки вверх, широко в стороны) </w:t>
      </w:r>
      <w:r w:rsidRPr="00AE4A91">
        <w:rPr>
          <w:rFonts w:ascii="Times New Roman" w:hAnsi="Times New Roman" w:cs="Times New Roman"/>
          <w:sz w:val="28"/>
          <w:szCs w:val="28"/>
        </w:rPr>
        <w:br/>
        <w:t xml:space="preserve">К </w:t>
      </w:r>
      <w:proofErr w:type="gramStart"/>
      <w:r w:rsidRPr="00AE4A91">
        <w:rPr>
          <w:rFonts w:ascii="Times New Roman" w:hAnsi="Times New Roman" w:cs="Times New Roman"/>
          <w:sz w:val="28"/>
          <w:szCs w:val="28"/>
        </w:rPr>
        <w:t>солнышку</w:t>
      </w:r>
      <w:proofErr w:type="gramEnd"/>
      <w:r w:rsidRPr="00AE4A91">
        <w:rPr>
          <w:rFonts w:ascii="Times New Roman" w:hAnsi="Times New Roman" w:cs="Times New Roman"/>
          <w:sz w:val="28"/>
          <w:szCs w:val="28"/>
        </w:rPr>
        <w:t xml:space="preserve"> листочки </w:t>
      </w:r>
      <w:r w:rsidRPr="00AE4A91">
        <w:rPr>
          <w:rFonts w:ascii="Times New Roman" w:hAnsi="Times New Roman" w:cs="Times New Roman"/>
          <w:sz w:val="28"/>
          <w:szCs w:val="28"/>
        </w:rPr>
        <w:br/>
        <w:t>Повернут цветочки (ладони развёрнуты вверх) </w:t>
      </w:r>
      <w:r w:rsidRPr="00AE4A91">
        <w:rPr>
          <w:rFonts w:ascii="Times New Roman" w:hAnsi="Times New Roman" w:cs="Times New Roman"/>
          <w:sz w:val="28"/>
          <w:szCs w:val="28"/>
        </w:rPr>
        <w:br/>
        <w:t>Развернуты бутоны, </w:t>
      </w:r>
      <w:r w:rsidRPr="00AE4A91">
        <w:rPr>
          <w:rFonts w:ascii="Times New Roman" w:hAnsi="Times New Roman" w:cs="Times New Roman"/>
          <w:sz w:val="28"/>
          <w:szCs w:val="28"/>
        </w:rPr>
        <w:br/>
        <w:t xml:space="preserve">В </w:t>
      </w:r>
      <w:proofErr w:type="gramStart"/>
      <w:r w:rsidRPr="00AE4A91">
        <w:rPr>
          <w:rFonts w:ascii="Times New Roman" w:hAnsi="Times New Roman" w:cs="Times New Roman"/>
          <w:sz w:val="28"/>
          <w:szCs w:val="28"/>
        </w:rPr>
        <w:t>солнышке</w:t>
      </w:r>
      <w:proofErr w:type="gramEnd"/>
      <w:r w:rsidRPr="00AE4A91">
        <w:rPr>
          <w:rFonts w:ascii="Times New Roman" w:hAnsi="Times New Roman" w:cs="Times New Roman"/>
          <w:sz w:val="28"/>
          <w:szCs w:val="28"/>
        </w:rPr>
        <w:t xml:space="preserve"> утонут (руки соединить над головой, медленно развести в стороны). </w:t>
      </w:r>
      <w:r w:rsidRPr="00AE4A91">
        <w:rPr>
          <w:rFonts w:ascii="Times New Roman" w:hAnsi="Times New Roman" w:cs="Times New Roman"/>
          <w:sz w:val="28"/>
          <w:szCs w:val="28"/>
        </w:rPr>
        <w:br/>
        <w:t xml:space="preserve">Посмотрите, наша волшебница, </w:t>
      </w:r>
      <w:proofErr w:type="gramStart"/>
      <w:r w:rsidRPr="00AE4A91">
        <w:rPr>
          <w:rFonts w:ascii="Times New Roman" w:hAnsi="Times New Roman" w:cs="Times New Roman"/>
          <w:sz w:val="28"/>
          <w:szCs w:val="28"/>
        </w:rPr>
        <w:t>кажется</w:t>
      </w:r>
      <w:proofErr w:type="gramEnd"/>
      <w:r w:rsidRPr="00AE4A91">
        <w:rPr>
          <w:rFonts w:ascii="Times New Roman" w:hAnsi="Times New Roman" w:cs="Times New Roman"/>
          <w:sz w:val="28"/>
          <w:szCs w:val="28"/>
        </w:rPr>
        <w:t xml:space="preserve"> и здесь что-то напутала. Посмотрите внимательно на картинку и исправьте. Чем отличаются птица и рыбка? А что еще лишнее на картинке. Давайте отпустим рыбку в воду. Посмотрите, а здесь игрушки плавают. Как вы думаете, какая из ни лишняя (кубик, потому что он деревянный, а остальные резиновые). А сейчас мы поиграем. Найди лишнее слово: медведь, корова, лиса, заяц</w:t>
      </w:r>
    </w:p>
    <w:p w14:paraId="77519C65"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Посмотри на облака. На что они похожи? (на цифры). Нарисуйте к облакам столько капелек, какая цифра стоит. Сколько будет всего капелек, если облака соединятся вместе первое и четвертое.</w:t>
      </w:r>
    </w:p>
    <w:p w14:paraId="10E9C455"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Какой наряд у нас остался? Осенний наряд тоже очень красив. Здесь, что напутала волшебница? (подснежники растут) Осенью листья падают с деревьев. Д/и «С какого дерева лист»</w:t>
      </w:r>
    </w:p>
    <w:p w14:paraId="731DAB3F"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Воспитатель обращается к волшебнице</w:t>
      </w:r>
      <w:proofErr w:type="gramStart"/>
      <w:r w:rsidRPr="00AE4A91">
        <w:rPr>
          <w:rFonts w:ascii="Times New Roman" w:hAnsi="Times New Roman" w:cs="Times New Roman"/>
          <w:sz w:val="28"/>
          <w:szCs w:val="28"/>
        </w:rPr>
        <w:t>: Ну</w:t>
      </w:r>
      <w:proofErr w:type="gramEnd"/>
      <w:r w:rsidRPr="00AE4A91">
        <w:rPr>
          <w:rFonts w:ascii="Times New Roman" w:hAnsi="Times New Roman" w:cs="Times New Roman"/>
          <w:sz w:val="28"/>
          <w:szCs w:val="28"/>
        </w:rPr>
        <w:t>, все, Волшебница, помогли мы тебе исправить все ошибки.</w:t>
      </w:r>
    </w:p>
    <w:p w14:paraId="543F7CD5"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Волшебница хвалит детей, вспоминая все ошибки.</w:t>
      </w:r>
    </w:p>
    <w:p w14:paraId="22A4D56B" w14:textId="77777777" w:rsidR="00CB680C" w:rsidRPr="00AE4A91" w:rsidRDefault="00CB680C" w:rsidP="00CB680C">
      <w:pPr>
        <w:spacing w:after="0"/>
        <w:rPr>
          <w:rFonts w:ascii="Times New Roman" w:hAnsi="Times New Roman" w:cs="Times New Roman"/>
          <w:sz w:val="28"/>
          <w:szCs w:val="28"/>
        </w:rPr>
      </w:pPr>
      <w:r w:rsidRPr="00AE4A91">
        <w:rPr>
          <w:rFonts w:ascii="Times New Roman" w:hAnsi="Times New Roman" w:cs="Times New Roman"/>
          <w:sz w:val="28"/>
          <w:szCs w:val="28"/>
        </w:rPr>
        <w:t xml:space="preserve">Волшебнице пора </w:t>
      </w:r>
      <w:proofErr w:type="gramStart"/>
      <w:r w:rsidRPr="00AE4A91">
        <w:rPr>
          <w:rFonts w:ascii="Times New Roman" w:hAnsi="Times New Roman" w:cs="Times New Roman"/>
          <w:sz w:val="28"/>
          <w:szCs w:val="28"/>
        </w:rPr>
        <w:t>уходить</w:t>
      </w:r>
      <w:proofErr w:type="gramEnd"/>
      <w:r w:rsidRPr="00AE4A91">
        <w:rPr>
          <w:rFonts w:ascii="Times New Roman" w:hAnsi="Times New Roman" w:cs="Times New Roman"/>
          <w:sz w:val="28"/>
          <w:szCs w:val="28"/>
        </w:rPr>
        <w:t xml:space="preserve"> и она постарается больше ничего не путать.</w:t>
      </w:r>
    </w:p>
    <w:p w14:paraId="289C1BC6" w14:textId="77777777" w:rsidR="008A763C" w:rsidRPr="00AE4A91" w:rsidRDefault="008A763C">
      <w:pPr>
        <w:rPr>
          <w:rFonts w:ascii="Times New Roman" w:hAnsi="Times New Roman" w:cs="Times New Roman"/>
          <w:sz w:val="28"/>
          <w:szCs w:val="28"/>
        </w:rPr>
      </w:pPr>
    </w:p>
    <w:sectPr w:rsidR="008A763C" w:rsidRPr="00AE4A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680C"/>
    <w:rsid w:val="002B5BA8"/>
    <w:rsid w:val="008A763C"/>
    <w:rsid w:val="00AE4A91"/>
    <w:rsid w:val="00CB680C"/>
    <w:rsid w:val="00F528B9"/>
    <w:rsid w:val="00FD5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689C"/>
  <w15:docId w15:val="{9655C3D5-874C-41F7-9CCB-91C7F07B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528B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528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89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843</Words>
  <Characters>4810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Анна Мурзина</cp:lastModifiedBy>
  <cp:revision>7</cp:revision>
  <cp:lastPrinted>2018-03-07T13:20:00Z</cp:lastPrinted>
  <dcterms:created xsi:type="dcterms:W3CDTF">2018-03-07T08:48:00Z</dcterms:created>
  <dcterms:modified xsi:type="dcterms:W3CDTF">2026-01-19T02:38:00Z</dcterms:modified>
</cp:coreProperties>
</file>