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7E24" w14:textId="0E215F51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E3168E">
        <w:rPr>
          <w:rFonts w:ascii="Times New Roman" w:hAnsi="Times New Roman" w:cs="Times New Roman"/>
          <w:sz w:val="28"/>
          <w:szCs w:val="28"/>
        </w:rPr>
        <w:t>занятия</w:t>
      </w:r>
      <w:r w:rsidRPr="007016E7">
        <w:rPr>
          <w:rFonts w:ascii="Times New Roman" w:hAnsi="Times New Roman" w:cs="Times New Roman"/>
          <w:sz w:val="28"/>
          <w:szCs w:val="28"/>
        </w:rPr>
        <w:t xml:space="preserve"> по ФЭМП во 2- й младшей группе</w:t>
      </w:r>
    </w:p>
    <w:p w14:paraId="6378F122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«Посылка из Простоквашино».</w:t>
      </w:r>
    </w:p>
    <w:p w14:paraId="31C79F30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Цель:</w:t>
      </w:r>
    </w:p>
    <w:p w14:paraId="5232B540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Закреплять умения детей младшей группы по ФЭМП через интеграции образовательных областей: познание, коммуникация, музыка.</w:t>
      </w:r>
    </w:p>
    <w:p w14:paraId="7E6036A8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Задачи:</w:t>
      </w:r>
    </w:p>
    <w:p w14:paraId="4C1DC623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Упражнять детей в счете звуков на слух, воспроизводить указанное количество движений в пределах 5.</w:t>
      </w:r>
    </w:p>
    <w:p w14:paraId="2D471757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Учить сравнивать предметы по величине, обозначать результаты сравнения словами: высокий, низкий, самый низкий, самый высокий, ниже, выше.</w:t>
      </w:r>
    </w:p>
    <w:p w14:paraId="1B572A4B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Закреплять представления о последовательности частей суток: утро, день, вечер, ночь.</w:t>
      </w:r>
    </w:p>
    <w:p w14:paraId="79FE2FDF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Различать и называть геометрические фигуры: круг, квадрат, треугольник.</w:t>
      </w:r>
    </w:p>
    <w:p w14:paraId="277F79CC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Воспитывать положительное, эмоциональное отношение детей к героям из мультфильма.</w:t>
      </w:r>
    </w:p>
    <w:p w14:paraId="60703D48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14:paraId="4CEBD982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Игровой (использование сюрпризных моментов).</w:t>
      </w:r>
    </w:p>
    <w:p w14:paraId="0F042EB7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Наглядный (слайды).</w:t>
      </w:r>
    </w:p>
    <w:p w14:paraId="2E80D7D5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Словесный (напоминание, указание, опросы, индивидуальные ответы детей).</w:t>
      </w:r>
    </w:p>
    <w:p w14:paraId="1FE4C672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Материалы к занятию:</w:t>
      </w:r>
    </w:p>
    <w:p w14:paraId="269DC281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 Геометрические фигуры - круг, квадрат, треугольник (по одной на каждого ребенка), конфеты, рыбки (по </w:t>
      </w:r>
      <w:proofErr w:type="gramStart"/>
      <w:r w:rsidRPr="007016E7">
        <w:rPr>
          <w:rFonts w:ascii="Times New Roman" w:hAnsi="Times New Roman" w:cs="Times New Roman"/>
          <w:sz w:val="28"/>
          <w:szCs w:val="28"/>
        </w:rPr>
        <w:t>5-6</w:t>
      </w:r>
      <w:proofErr w:type="gramEnd"/>
      <w:r w:rsidRPr="007016E7">
        <w:rPr>
          <w:rFonts w:ascii="Times New Roman" w:hAnsi="Times New Roman" w:cs="Times New Roman"/>
          <w:sz w:val="28"/>
          <w:szCs w:val="28"/>
        </w:rPr>
        <w:t xml:space="preserve"> шт. на каждого), </w:t>
      </w:r>
      <w:proofErr w:type="gramStart"/>
      <w:r w:rsidRPr="007016E7">
        <w:rPr>
          <w:rFonts w:ascii="Times New Roman" w:hAnsi="Times New Roman" w:cs="Times New Roman"/>
          <w:sz w:val="28"/>
          <w:szCs w:val="28"/>
        </w:rPr>
        <w:t>двух полосные</w:t>
      </w:r>
      <w:proofErr w:type="gramEnd"/>
      <w:r w:rsidRPr="007016E7">
        <w:rPr>
          <w:rFonts w:ascii="Times New Roman" w:hAnsi="Times New Roman" w:cs="Times New Roman"/>
          <w:sz w:val="28"/>
          <w:szCs w:val="28"/>
        </w:rPr>
        <w:t xml:space="preserve"> карточки, карточки с 5 кругами (на каждого ребенка).</w:t>
      </w:r>
    </w:p>
    <w:p w14:paraId="0D3BA675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14:paraId="446D96F1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Сюрпризный момент: посылка у воспитателя на столе.</w:t>
      </w:r>
    </w:p>
    <w:p w14:paraId="3B447D7C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-Ребята, что это за посылка? Кто нам ее прислал?</w:t>
      </w:r>
    </w:p>
    <w:p w14:paraId="4D8EC108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 На экране появляется Почтальон с посылкой.</w:t>
      </w:r>
    </w:p>
    <w:p w14:paraId="78903894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FD77C74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lastRenderedPageBreak/>
        <w:t>- Узнаете почтальона, который принес посылку? Из какого мультфильма, этот персонаж?</w:t>
      </w:r>
    </w:p>
    <w:p w14:paraId="18CE3D31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Ответы детей (почтальон Печкин).</w:t>
      </w:r>
    </w:p>
    <w:p w14:paraId="3B0E4C7B" w14:textId="77777777" w:rsid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-Кого вы еще знаете из Простоквашино?</w:t>
      </w:r>
    </w:p>
    <w:p w14:paraId="2E98CFB2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(Матроскин, Дядя Федор)</w:t>
      </w:r>
    </w:p>
    <w:p w14:paraId="37649E4E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A19EA7B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-Посмотрите, какие они грустные.</w:t>
      </w:r>
    </w:p>
    <w:p w14:paraId="3F4549D9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В посылке много интересных задач и игр, но они сами не справляются, просят нас помочь. Давайте, им поможем?</w:t>
      </w:r>
    </w:p>
    <w:p w14:paraId="602EE984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Ответы детей (Да).</w:t>
      </w:r>
    </w:p>
    <w:p w14:paraId="02C14513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1 задание:</w:t>
      </w:r>
    </w:p>
    <w:p w14:paraId="4B838E64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На экране появляются фото героев. Дети определяют кто пришёл первым, вторым, третьим </w:t>
      </w:r>
    </w:p>
    <w:p w14:paraId="10FA7DC8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Далее называют самого высокого, </w:t>
      </w:r>
      <w:proofErr w:type="gramStart"/>
      <w:r w:rsidRPr="007016E7">
        <w:rPr>
          <w:rFonts w:ascii="Times New Roman" w:hAnsi="Times New Roman" w:cs="Times New Roman"/>
          <w:sz w:val="28"/>
          <w:szCs w:val="28"/>
        </w:rPr>
        <w:t>низкого .</w:t>
      </w:r>
      <w:proofErr w:type="gramEnd"/>
    </w:p>
    <w:p w14:paraId="74B817E7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2 задание:</w:t>
      </w:r>
    </w:p>
    <w:p w14:paraId="5579E63D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Подвижная игра «День – ночь».</w:t>
      </w:r>
    </w:p>
    <w:p w14:paraId="40828C99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В группе размещены домики с геометрическими фигурами – круг, квадрат, </w:t>
      </w:r>
      <w:proofErr w:type="gramStart"/>
      <w:r w:rsidRPr="007016E7">
        <w:rPr>
          <w:rFonts w:ascii="Times New Roman" w:hAnsi="Times New Roman" w:cs="Times New Roman"/>
          <w:sz w:val="28"/>
          <w:szCs w:val="28"/>
        </w:rPr>
        <w:t>треугольник .</w:t>
      </w:r>
      <w:proofErr w:type="gramEnd"/>
      <w:r w:rsidRPr="007016E7">
        <w:rPr>
          <w:rFonts w:ascii="Times New Roman" w:hAnsi="Times New Roman" w:cs="Times New Roman"/>
          <w:sz w:val="28"/>
          <w:szCs w:val="28"/>
        </w:rPr>
        <w:t xml:space="preserve"> У каждого ребёнка такие же фигуры, но других цветов. По сигналу «День»  они движутся по группе, а по сигналу «Ночь»  занимают место у соответствующего домика (по форме).</w:t>
      </w:r>
    </w:p>
    <w:p w14:paraId="6B58ACA3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Игра проводится 2-3 раза.</w:t>
      </w:r>
    </w:p>
    <w:p w14:paraId="43E3C800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3 задание:</w:t>
      </w:r>
    </w:p>
    <w:p w14:paraId="147C794D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«Помоги Матроскину разложить картинки по порядку».</w:t>
      </w:r>
    </w:p>
    <w:p w14:paraId="06463586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На экране в произвольном порядке расположены картинки, на которых изображены дети в разное время суток. Уточнить последовательность картинок: утро, день, вечер, ночь </w:t>
      </w:r>
    </w:p>
    <w:p w14:paraId="4E801225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Физминутка:</w:t>
      </w:r>
    </w:p>
    <w:p w14:paraId="224505B0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Раз – поднялся, потянулся,</w:t>
      </w:r>
    </w:p>
    <w:p w14:paraId="4CF7E829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lastRenderedPageBreak/>
        <w:t>Два – согнулся, разогнулся,</w:t>
      </w:r>
    </w:p>
    <w:p w14:paraId="5D9241B6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14:paraId="4EEFD4A2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14:paraId="61BD2BCF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14:paraId="31467FB0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Пять – руками помахать,</w:t>
      </w:r>
    </w:p>
    <w:p w14:paraId="789D5475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И на стульчик сесть опять.</w:t>
      </w:r>
    </w:p>
    <w:p w14:paraId="46BDFE52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4 задание:</w:t>
      </w:r>
    </w:p>
    <w:p w14:paraId="01D26656" w14:textId="77777777" w:rsidR="007016E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>«Помоги Дяде Федору угостить Матроскина и Шарика».</w:t>
      </w:r>
    </w:p>
    <w:p w14:paraId="7FAC9CD9" w14:textId="77777777" w:rsidR="009C5497" w:rsidRPr="007016E7" w:rsidRDefault="007016E7" w:rsidP="007016E7">
      <w:pPr>
        <w:rPr>
          <w:rFonts w:ascii="Times New Roman" w:hAnsi="Times New Roman" w:cs="Times New Roman"/>
          <w:sz w:val="28"/>
          <w:szCs w:val="28"/>
        </w:rPr>
      </w:pPr>
      <w:r w:rsidRPr="007016E7">
        <w:rPr>
          <w:rFonts w:ascii="Times New Roman" w:hAnsi="Times New Roman" w:cs="Times New Roman"/>
          <w:sz w:val="28"/>
          <w:szCs w:val="28"/>
        </w:rPr>
        <w:t xml:space="preserve">Дети выкладывают на верхней полоске угощения для Матроскина – 4 </w:t>
      </w:r>
      <w:proofErr w:type="gramStart"/>
      <w:r w:rsidRPr="007016E7">
        <w:rPr>
          <w:rFonts w:ascii="Times New Roman" w:hAnsi="Times New Roman" w:cs="Times New Roman"/>
          <w:sz w:val="28"/>
          <w:szCs w:val="28"/>
        </w:rPr>
        <w:t>рыбки .</w:t>
      </w:r>
      <w:proofErr w:type="gramEnd"/>
      <w:r w:rsidRPr="007016E7">
        <w:rPr>
          <w:rFonts w:ascii="Times New Roman" w:hAnsi="Times New Roman" w:cs="Times New Roman"/>
          <w:sz w:val="28"/>
          <w:szCs w:val="28"/>
        </w:rPr>
        <w:t xml:space="preserve"> А на второй полоске – косточки  для Шарика так, чтобы их было на 1 больше, чем рыб.</w:t>
      </w:r>
    </w:p>
    <w:sectPr w:rsidR="009C5497" w:rsidRPr="0070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6E7"/>
    <w:rsid w:val="003B1F48"/>
    <w:rsid w:val="0066341E"/>
    <w:rsid w:val="007016E7"/>
    <w:rsid w:val="009C5497"/>
    <w:rsid w:val="00E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779C"/>
  <w15:docId w15:val="{2AF898BC-C97B-45E1-AB65-1D0687E6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dcterms:created xsi:type="dcterms:W3CDTF">2018-01-17T06:57:00Z</dcterms:created>
  <dcterms:modified xsi:type="dcterms:W3CDTF">2026-01-19T02:43:00Z</dcterms:modified>
</cp:coreProperties>
</file>