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Конспект развлечения по ПДД во второй младшей группе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Светофор – друг ребят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зверят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Цель: - познакомить со значением светофора и его сигналами; закрепить название красного, желтого, зеленого цветов, учить рисовать предметы круглой формы;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- развивать зрительное восприятие, мелкую моторику, интерес к ПДД;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- воспитывать культуру поведения детей на дорогах.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B55C8">
        <w:rPr>
          <w:rFonts w:ascii="Times New Roman" w:hAnsi="Times New Roman" w:cs="Times New Roman"/>
          <w:sz w:val="24"/>
          <w:szCs w:val="24"/>
        </w:rPr>
        <w:t xml:space="preserve">Оборудование: макет светофора, макет «автомобильного города» пальчиковые краски (красная, желтая, зеленая, салфетки, рисунки-заготовки светофоров </w:t>
      </w:r>
      <w:proofErr w:type="gramEnd"/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Ход занятия.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Загадка: Кто подскажет пешеходам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Что им делать у дороги?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Красным цветом: «Стой! » - кричит,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Желтым: «Ждите… 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говорит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зеленый загорится,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значит</w:t>
      </w:r>
      <w:r w:rsidRPr="000B55C8">
        <w:rPr>
          <w:rFonts w:ascii="Times New Roman" w:hAnsi="Times New Roman" w:cs="Times New Roman"/>
          <w:sz w:val="24"/>
          <w:szCs w:val="24"/>
        </w:rPr>
        <w:t>всем</w:t>
      </w:r>
      <w:proofErr w:type="spellEnd"/>
      <w:r w:rsidRPr="000B55C8">
        <w:rPr>
          <w:rFonts w:ascii="Times New Roman" w:hAnsi="Times New Roman" w:cs="Times New Roman"/>
          <w:sz w:val="24"/>
          <w:szCs w:val="24"/>
        </w:rPr>
        <w:t>: «Идите».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Что это? (дети отвечают)</w:t>
      </w:r>
      <w:proofErr w:type="gramStart"/>
      <w:r w:rsidRPr="000B55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Светофор (воспитатель показывает макет светофора)</w:t>
      </w:r>
      <w:proofErr w:type="gramStart"/>
      <w:r w:rsidRPr="000B55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Три сигнала светофора: красный, жёлтый, зелёный регулируют движение (зажигается красный свет).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Ребята, как вы думаете, можно сейчас переходить дорогу?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Конечно, нельзя.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Красный цвет дает всем знать -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На дорогу не ступать!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А сейчас какой сигнал светофора горит? (загорается жёлтый свет).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Жёлтый.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Желтый цвет он в середине,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А к нему своя картина: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Пешеходы все стоят,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В ожидании следят,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Как цвет солнца в светофоре</w:t>
      </w:r>
    </w:p>
    <w:p w:rsid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заменяется зелёным.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lastRenderedPageBreak/>
        <w:t xml:space="preserve">Он предупреждает водителей и пешеходов о том, что сигнал меняется, надо быть очень внимательным.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Ребята, а вы знаете, кого называют пешеходами?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Пешеходы – это люди, идущие по улице.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А сейчас какой сигнал светофора горит? (загорается зеленый свет)</w:t>
      </w:r>
      <w:proofErr w:type="gramStart"/>
      <w:r w:rsidRPr="000B55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Зелёный. </w:t>
      </w:r>
    </w:p>
    <w:p w:rsid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 зелёный знать дает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5C8">
        <w:rPr>
          <w:rFonts w:ascii="Times New Roman" w:hAnsi="Times New Roman" w:cs="Times New Roman"/>
          <w:sz w:val="24"/>
          <w:szCs w:val="24"/>
        </w:rPr>
        <w:t xml:space="preserve">Тут ребята ваш черёд,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Бодро все идём вперед,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На дороге не зевая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И, друг друга не толкая.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Дети, на какой же сигнал светофора можно переходить дорогу?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B55C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55C8">
        <w:rPr>
          <w:rFonts w:ascii="Times New Roman" w:hAnsi="Times New Roman" w:cs="Times New Roman"/>
          <w:sz w:val="24"/>
          <w:szCs w:val="24"/>
        </w:rPr>
        <w:t xml:space="preserve"> зелёный.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А на какой нельзя?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B55C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55C8">
        <w:rPr>
          <w:rFonts w:ascii="Times New Roman" w:hAnsi="Times New Roman" w:cs="Times New Roman"/>
          <w:sz w:val="24"/>
          <w:szCs w:val="24"/>
        </w:rPr>
        <w:t xml:space="preserve"> красный.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Правильно, ребята.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Вдруг откуда-то слышится звук едущего автомобиля. Дети обнаруживают коробку.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Ой, ребята, что это? Смотрите, да это целый автомобильный город! Здесь и маленькие легковые машинки, и большие грузовые, и автобусы, и даже мотоциклы! Есть и улицы, и дороги, и домики. (Педагог предлагает детям поиграть с машинами, покатать их по дороге)</w:t>
      </w:r>
      <w:proofErr w:type="gramStart"/>
      <w:r w:rsidRPr="000B55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Вдруг из-за ёлки выходит медвежонок и сладко потягиваясь, ложится на дорогу.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Воспитатель: «Ой, мишка, уйди скорее с дороги! »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Мишка: «Почему это я не могу здесь лежать? Никакого знака здесь нет, и светофора нет. Вот если бы красный свет загорелся, я бы понял, что едет машина и лежать на дороге опасно. А теперь уже вы подождёте, вот хочу – и буду лежать! »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Дети уговаривают мишку отойти в сторону.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Воспитатель: «Ребята, а кто может объяснить медвежонку, почему нельзя лежать на дороге? »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Высказывания детей на тему, почему на дорогу нельзя выбегать, играть на дороге, а тем более лежать на ней: «Машины большие, они быстро едут, могут задавить».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lastRenderedPageBreak/>
        <w:t xml:space="preserve">Подвижная игра «Медвежата и автомобиль» (по типу игры «Воробушки и автомобиль»)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Воспитатель: «Запомни, медвежонок, и вы, ребята: выходить на дорогу, когда едут машины, опасно для жизни! »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>Воспитатель: «Ребята, что мы можем сделать, чтобы больше не было таких случаев в автомобильном городе? »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Дети предлагают установить на дорогах светофоры. </w:t>
      </w:r>
    </w:p>
    <w:p w:rsidR="000B55C8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r w:rsidRPr="000B55C8">
        <w:rPr>
          <w:rFonts w:ascii="Times New Roman" w:hAnsi="Times New Roman" w:cs="Times New Roman"/>
          <w:sz w:val="24"/>
          <w:szCs w:val="24"/>
        </w:rPr>
        <w:t xml:space="preserve">Получив от детей согласие, воспитатель подчёркивает, что дороги очень длинные, и поэтому понадобится много светофоров. </w:t>
      </w:r>
    </w:p>
    <w:p w:rsidR="00B30811" w:rsidRPr="000B55C8" w:rsidRDefault="000B55C8" w:rsidP="000B55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55C8">
        <w:rPr>
          <w:rFonts w:ascii="Times New Roman" w:hAnsi="Times New Roman" w:cs="Times New Roman"/>
          <w:sz w:val="24"/>
          <w:szCs w:val="24"/>
        </w:rPr>
        <w:t>Дети рассаживаются за столы. Воспитатель с детьми рассматривает рисунки – заготовки светофоров и предлагает по очереди «зажечь» все сигналы светофора. Предварительно, предлагая детям пальчиком «вписать» в каждый круг фонарик. Когда дети поупражняются в выполнении этого формообразующего движения, они могут приступить к рисованию фонарей пальчиковыми красками. Воспитатель напоминает о последовательности расположения цветов в светофоре.</w:t>
      </w:r>
    </w:p>
    <w:sectPr w:rsidR="00B30811" w:rsidRPr="000B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C8"/>
    <w:rsid w:val="000B55C8"/>
    <w:rsid w:val="00B3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2018-01-17T07:43:00Z</dcterms:created>
  <dcterms:modified xsi:type="dcterms:W3CDTF">2018-01-17T07:48:00Z</dcterms:modified>
</cp:coreProperties>
</file>